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9B0C" w14:textId="4A43443B" w:rsidR="00483ECF" w:rsidRPr="00CD2A42" w:rsidRDefault="00483ECF" w:rsidP="00483ECF">
      <w:pPr>
        <w:widowControl/>
        <w:shd w:val="clear" w:color="auto" w:fill="FFFFFF" w:themeFill="background1"/>
        <w:spacing w:before="225" w:after="3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CD2A42">
        <w:rPr>
          <w:rFonts w:ascii="Times New Roman" w:eastAsia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0FE0EE0" wp14:editId="0839645B">
            <wp:simplePos x="0" y="0"/>
            <wp:positionH relativeFrom="column">
              <wp:posOffset>2550795</wp:posOffset>
            </wp:positionH>
            <wp:positionV relativeFrom="paragraph">
              <wp:posOffset>101389</wp:posOffset>
            </wp:positionV>
            <wp:extent cx="503555" cy="662940"/>
            <wp:effectExtent l="0" t="0" r="0" b="3810"/>
            <wp:wrapNone/>
            <wp:docPr id="4" name="Рисунок 4" descr="http://sts.gov.ua/data/normativ/000/000/6127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s.gov.ua/data/normativ/000/000/61277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F83" w:rsidRPr="00CD2A42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r w:rsidR="0064511B" w:rsidRPr="00CD2A42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</w:p>
    <w:p w14:paraId="5DFC0E99" w14:textId="77777777" w:rsidR="00483ECF" w:rsidRPr="00CD2A42" w:rsidRDefault="00483ECF" w:rsidP="0064511B">
      <w:pPr>
        <w:widowControl/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32A9F" w:rsidRPr="00CD2A42" w14:paraId="14A0DE97" w14:textId="77777777" w:rsidTr="00C1104E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C8EB5C" w14:textId="77777777" w:rsidR="00232A9F" w:rsidRPr="00CD2A42" w:rsidRDefault="00232A9F" w:rsidP="0064511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  <w:t>У К Р А Ї Н А</w:t>
            </w:r>
          </w:p>
          <w:p w14:paraId="1BF9F1DB" w14:textId="77777777" w:rsidR="00232A9F" w:rsidRPr="00CD2A42" w:rsidRDefault="00232A9F" w:rsidP="0064511B">
            <w:pPr>
              <w:keepNext/>
              <w:widowControl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ЮЖНОУКРАЇНСЬКА МІСЬКА РАДА</w:t>
            </w:r>
          </w:p>
          <w:p w14:paraId="5EC01255" w14:textId="77777777" w:rsidR="00232A9F" w:rsidRPr="00CD2A42" w:rsidRDefault="00232A9F" w:rsidP="0064511B">
            <w:pPr>
              <w:keepNext/>
              <w:widowControl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МИКОЛАЇВСЬКОЇ ОБЛАСТІ</w:t>
            </w:r>
          </w:p>
          <w:p w14:paraId="62C40280" w14:textId="77777777" w:rsidR="00232A9F" w:rsidRPr="00CD2A42" w:rsidRDefault="00232A9F" w:rsidP="0064511B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6"/>
                <w:szCs w:val="36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44"/>
                <w:szCs w:val="44"/>
                <w:lang w:eastAsia="ru-RU" w:bidi="ar-SA"/>
              </w:rPr>
              <w:t>РІШЕННЯ</w:t>
            </w:r>
          </w:p>
        </w:tc>
      </w:tr>
    </w:tbl>
    <w:p w14:paraId="508E7E26" w14:textId="77777777" w:rsidR="00BA1E59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p w14:paraId="7A880485" w14:textId="1F6E05F1" w:rsidR="00232A9F" w:rsidRPr="00CD2A42" w:rsidRDefault="00232A9F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від  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«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»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</w:t>
      </w:r>
      <w:r w:rsidR="00C1104E"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>20</w:t>
      </w:r>
      <w:r w:rsidR="00533F33" w:rsidRPr="00CD2A42">
        <w:rPr>
          <w:rFonts w:ascii="Times New Roman" w:eastAsia="SimSun" w:hAnsi="Times New Roman" w:cs="Times New Roman"/>
          <w:color w:val="auto"/>
          <w:lang w:eastAsia="ru-RU" w:bidi="ar-SA"/>
        </w:rPr>
        <w:t>2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2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  №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____</w:t>
      </w:r>
      <w:r w:rsidR="00C1104E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</w:p>
    <w:p w14:paraId="00A01D09" w14:textId="5AE6AE2A" w:rsidR="00C14ECE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_________  сесії  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___________  скликання</w:t>
      </w:r>
    </w:p>
    <w:p w14:paraId="2905DA9D" w14:textId="77777777" w:rsidR="00BA1E59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p w14:paraId="4F224EF6" w14:textId="77777777" w:rsidR="00232A9F" w:rsidRPr="00CD2A42" w:rsidRDefault="00232A9F" w:rsidP="00232A9F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tbl>
      <w:tblPr>
        <w:tblW w:w="0" w:type="dxa"/>
        <w:tblInd w:w="-113" w:type="dxa"/>
        <w:tblLook w:val="04A0" w:firstRow="1" w:lastRow="0" w:firstColumn="1" w:lastColumn="0" w:noHBand="0" w:noVBand="1"/>
      </w:tblPr>
      <w:tblGrid>
        <w:gridCol w:w="4644"/>
      </w:tblGrid>
      <w:tr w:rsidR="005F0B58" w:rsidRPr="00CD2A42" w14:paraId="7514581E" w14:textId="77777777" w:rsidTr="00E87460">
        <w:tc>
          <w:tcPr>
            <w:tcW w:w="4644" w:type="dxa"/>
            <w:shd w:val="clear" w:color="auto" w:fill="auto"/>
          </w:tcPr>
          <w:p w14:paraId="62ABD4EC" w14:textId="2D5645F6" w:rsidR="005F0B58" w:rsidRPr="00CD2A42" w:rsidRDefault="005F0B58" w:rsidP="005F0B58">
            <w:pPr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 w:rsidRPr="00CD2A42">
              <w:rPr>
                <w:rFonts w:ascii="Times New Roman" w:hAnsi="Times New Roman" w:cs="Times New Roman"/>
                <w:bCs/>
              </w:rPr>
              <w:t>Про організаційні заходи щодо збереження місцевої автоматизованої та аеромобільної системи централізованого оповіщення населення на території Южноукраїнської  міської  територіальної громади</w:t>
            </w:r>
            <w:r w:rsidR="0064511B" w:rsidRPr="00CD2A42">
              <w:rPr>
                <w:rFonts w:ascii="Times New Roman" w:hAnsi="Times New Roman" w:cs="Times New Roman"/>
                <w:bCs/>
              </w:rPr>
              <w:t xml:space="preserve"> та </w:t>
            </w:r>
            <w:r w:rsidRPr="00CD2A42">
              <w:rPr>
                <w:rFonts w:ascii="Times New Roman" w:hAnsi="Times New Roman" w:cs="Times New Roman"/>
                <w:bCs/>
              </w:rPr>
              <w:t xml:space="preserve"> затвердження положення про неї.</w:t>
            </w:r>
          </w:p>
        </w:tc>
      </w:tr>
      <w:tr w:rsidR="00C14ECE" w:rsidRPr="00CD2A42" w14:paraId="15F5CC98" w14:textId="77777777" w:rsidTr="00E87460">
        <w:tc>
          <w:tcPr>
            <w:tcW w:w="4644" w:type="dxa"/>
            <w:shd w:val="clear" w:color="auto" w:fill="auto"/>
          </w:tcPr>
          <w:p w14:paraId="5B598FFD" w14:textId="77777777" w:rsidR="00C14ECE" w:rsidRPr="00CD2A42" w:rsidRDefault="00C14ECE" w:rsidP="005F0B58">
            <w:pPr>
              <w:ind w:right="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4DC7A98" w14:textId="44D74A48" w:rsidR="005F0B58" w:rsidRPr="00CD2A42" w:rsidRDefault="00427473" w:rsidP="00C14ECE">
      <w:pPr>
        <w:pStyle w:val="22"/>
        <w:shd w:val="clear" w:color="auto" w:fill="auto"/>
        <w:tabs>
          <w:tab w:val="left" w:pos="3726"/>
          <w:tab w:val="left" w:pos="7333"/>
        </w:tabs>
        <w:spacing w:after="240" w:line="240" w:lineRule="auto"/>
        <w:ind w:firstLine="709"/>
        <w:jc w:val="both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Керуючись статтею 25 Закону України «Про місцеве самоврядування в Україні», в</w:t>
      </w:r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ідповідно до статті 19 Кодексу цивільного захисту України, пунктів 9 та 10 Положення про організацію оповіщення про загрозу виникнення або виникнення надзвичайних ситуацій та зв’язку у сфері цивільного захисту, затвердженого постановою Кабінету Міністрів України від 27 вересня 2017 року № 733, пункту 4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ситуацій, затвердженого розпорядженням Кабінету Міністрів України від 11 липня 2018 року № 488-р, </w:t>
      </w:r>
      <w:bookmarkStart w:id="0" w:name="_Hlk63669447"/>
      <w:r w:rsidR="00B9512F" w:rsidRPr="00CD2A42">
        <w:rPr>
          <w:rFonts w:ascii="Times New Roman" w:hAnsi="Times New Roman" w:cs="Times New Roman"/>
        </w:rPr>
        <w:t xml:space="preserve">розпорядження голови обласної державної адміністрації від 25.11.2019 № 537 </w:t>
      </w:r>
      <w:r w:rsidR="00801814">
        <w:rPr>
          <w:rFonts w:ascii="Times New Roman" w:hAnsi="Times New Roman" w:cs="Times New Roman"/>
        </w:rPr>
        <w:t>«</w:t>
      </w:r>
      <w:r w:rsidR="00B9512F" w:rsidRPr="00CD2A42">
        <w:rPr>
          <w:rFonts w:ascii="Times New Roman" w:eastAsia="Times New Roman" w:hAnsi="Times New Roman" w:cs="Times New Roman"/>
          <w:bCs/>
          <w:lang w:eastAsia="en-US" w:bidi="ar-SA"/>
        </w:rPr>
        <w:t>Про затвердження    Положення про територіальну автоматизовану систему  централізованого оповіщення</w:t>
      </w:r>
      <w:r w:rsidR="00801814">
        <w:rPr>
          <w:rFonts w:ascii="Times New Roman" w:eastAsia="Times New Roman" w:hAnsi="Times New Roman" w:cs="Times New Roman"/>
          <w:bCs/>
          <w:lang w:eastAsia="en-US" w:bidi="ar-SA"/>
        </w:rPr>
        <w:t>»</w:t>
      </w:r>
      <w:r w:rsidR="00B9512F" w:rsidRPr="00CD2A42">
        <w:rPr>
          <w:rFonts w:ascii="Times New Roman" w:eastAsia="Times New Roman" w:hAnsi="Times New Roman" w:cs="Times New Roman"/>
          <w:bCs/>
          <w:lang w:eastAsia="en-US" w:bidi="ar-SA"/>
        </w:rPr>
        <w:t xml:space="preserve">, </w:t>
      </w:r>
      <w:r w:rsidR="00B9512F" w:rsidRPr="00CD2A42">
        <w:rPr>
          <w:rFonts w:ascii="Times New Roman" w:hAnsi="Times New Roman" w:cs="Times New Roman"/>
        </w:rPr>
        <w:t xml:space="preserve"> </w:t>
      </w:r>
      <w:bookmarkEnd w:id="0"/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з метою </w:t>
      </w:r>
      <w:r w:rsidR="005F0B58" w:rsidRPr="00CD2A42">
        <w:rPr>
          <w:rFonts w:ascii="Times New Roman" w:hAnsi="Times New Roman" w:cs="Times New Roman"/>
        </w:rPr>
        <w:t xml:space="preserve">забезпечення надійного функціонування автоматизованої </w:t>
      </w:r>
      <w:r w:rsidR="005F0B58" w:rsidRPr="00CD2A42">
        <w:rPr>
          <w:rFonts w:ascii="Times New Roman" w:hAnsi="Times New Roman" w:cs="Times New Roman"/>
          <w:bCs/>
        </w:rPr>
        <w:t>та аеромобільної системи централізованого оповіщення населення на території Южноукраїнської  міської  територіальної громади</w:t>
      </w:r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, </w:t>
      </w:r>
      <w:r w:rsidR="00740855" w:rsidRPr="00CD2A42">
        <w:rPr>
          <w:rStyle w:val="21"/>
          <w:rFonts w:ascii="Times New Roman" w:hAnsi="Times New Roman" w:cs="Times New Roman"/>
          <w:color w:val="000000"/>
        </w:rPr>
        <w:t>Южноукраїнська міська рада</w:t>
      </w:r>
    </w:p>
    <w:p w14:paraId="1C90F524" w14:textId="6458DDBA" w:rsidR="00846143" w:rsidRPr="00CD2A42" w:rsidRDefault="00D302BB" w:rsidP="00C14ECE">
      <w:pPr>
        <w:widowControl/>
        <w:shd w:val="clear" w:color="auto" w:fill="FFFFFF" w:themeFill="background1"/>
        <w:spacing w:after="240"/>
        <w:ind w:firstLine="720"/>
        <w:jc w:val="center"/>
        <w:rPr>
          <w:rFonts w:ascii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ВИРІШИ</w:t>
      </w:r>
      <w:r w:rsidR="00740855"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ЛА</w:t>
      </w:r>
      <w:r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</w:p>
    <w:p w14:paraId="00192F70" w14:textId="77C29FEC" w:rsidR="00667CFA" w:rsidRPr="00CD2A42" w:rsidRDefault="00500E47" w:rsidP="00427473">
      <w:pPr>
        <w:pStyle w:val="ab"/>
        <w:numPr>
          <w:ilvl w:val="0"/>
          <w:numId w:val="35"/>
        </w:numPr>
        <w:tabs>
          <w:tab w:val="left" w:pos="993"/>
        </w:tabs>
        <w:spacing w:after="10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 xml:space="preserve">Затвердити Положення про </w:t>
      </w:r>
      <w:r w:rsidR="0064511B" w:rsidRPr="00CD2A42">
        <w:rPr>
          <w:rFonts w:ascii="Times New Roman" w:hAnsi="Times New Roman" w:cs="Times New Roman"/>
        </w:rPr>
        <w:t xml:space="preserve">місцеву </w:t>
      </w:r>
      <w:r w:rsidRPr="00CD2A42">
        <w:rPr>
          <w:rFonts w:ascii="Times New Roman" w:hAnsi="Times New Roman" w:cs="Times New Roman"/>
        </w:rPr>
        <w:t xml:space="preserve">автоматизовану </w:t>
      </w:r>
      <w:r w:rsidR="0064511B" w:rsidRPr="00CD2A42">
        <w:rPr>
          <w:rFonts w:ascii="Times New Roman" w:hAnsi="Times New Roman" w:cs="Times New Roman"/>
        </w:rPr>
        <w:t xml:space="preserve">та аеромобільну </w:t>
      </w:r>
      <w:r w:rsidRPr="00CD2A42">
        <w:rPr>
          <w:rFonts w:ascii="Times New Roman" w:hAnsi="Times New Roman" w:cs="Times New Roman"/>
        </w:rPr>
        <w:t>систему централізованого опові</w:t>
      </w:r>
      <w:r w:rsidR="00483ECF" w:rsidRPr="00CD2A42">
        <w:rPr>
          <w:rFonts w:ascii="Times New Roman" w:hAnsi="Times New Roman" w:cs="Times New Roman"/>
        </w:rPr>
        <w:t>щ</w:t>
      </w:r>
      <w:r w:rsidRPr="00CD2A42">
        <w:rPr>
          <w:rFonts w:ascii="Times New Roman" w:hAnsi="Times New Roman" w:cs="Times New Roman"/>
        </w:rPr>
        <w:t xml:space="preserve">ення </w:t>
      </w:r>
      <w:r w:rsidR="0018683F" w:rsidRPr="00CD2A42">
        <w:rPr>
          <w:rFonts w:ascii="Times New Roman" w:hAnsi="Times New Roman" w:cs="Times New Roman"/>
        </w:rPr>
        <w:t>(далі – М</w:t>
      </w:r>
      <w:r w:rsidR="002F6431">
        <w:rPr>
          <w:rFonts w:ascii="Times New Roman" w:hAnsi="Times New Roman" w:cs="Times New Roman"/>
        </w:rPr>
        <w:t>А</w:t>
      </w:r>
      <w:r w:rsidR="0018683F" w:rsidRPr="00CD2A42">
        <w:rPr>
          <w:rFonts w:ascii="Times New Roman" w:hAnsi="Times New Roman" w:cs="Times New Roman"/>
        </w:rPr>
        <w:t xml:space="preserve">СЦО) </w:t>
      </w:r>
      <w:r w:rsidR="00CE1D82" w:rsidRPr="00CD2A42">
        <w:rPr>
          <w:rFonts w:ascii="Times New Roman" w:hAnsi="Times New Roman" w:cs="Times New Roman"/>
        </w:rPr>
        <w:t xml:space="preserve">Южноукраїнської міської територіальної громади </w:t>
      </w:r>
      <w:r w:rsidR="00C175F0" w:rsidRPr="00CD2A42">
        <w:rPr>
          <w:rFonts w:ascii="Times New Roman" w:hAnsi="Times New Roman" w:cs="Times New Roman"/>
        </w:rPr>
        <w:t xml:space="preserve">( далі – Южноукраїнської МТГ) </w:t>
      </w:r>
      <w:r w:rsidRPr="00CD2A42">
        <w:rPr>
          <w:rFonts w:ascii="Times New Roman" w:hAnsi="Times New Roman" w:cs="Times New Roman"/>
        </w:rPr>
        <w:t>(дода</w:t>
      </w:r>
      <w:r w:rsidR="00F47AF9" w:rsidRPr="00CD2A42">
        <w:rPr>
          <w:rFonts w:ascii="Times New Roman" w:hAnsi="Times New Roman" w:cs="Times New Roman"/>
        </w:rPr>
        <w:t>ток 1</w:t>
      </w:r>
      <w:r w:rsidRPr="00CD2A42">
        <w:rPr>
          <w:rFonts w:ascii="Times New Roman" w:hAnsi="Times New Roman" w:cs="Times New Roman"/>
        </w:rPr>
        <w:t>).</w:t>
      </w:r>
    </w:p>
    <w:p w14:paraId="682EB1D1" w14:textId="7EF164E7" w:rsidR="00E10700" w:rsidRPr="00CD2A42" w:rsidRDefault="0018683F" w:rsidP="00427473">
      <w:pPr>
        <w:pStyle w:val="ab"/>
        <w:numPr>
          <w:ilvl w:val="0"/>
          <w:numId w:val="35"/>
        </w:numPr>
        <w:tabs>
          <w:tab w:val="left" w:pos="993"/>
        </w:tabs>
        <w:spacing w:after="10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>Дозволити</w:t>
      </w:r>
      <w:r w:rsidR="00E10700" w:rsidRPr="00CD2A42">
        <w:rPr>
          <w:rFonts w:ascii="Times New Roman" w:hAnsi="Times New Roman" w:cs="Times New Roman"/>
        </w:rPr>
        <w:t xml:space="preserve"> </w:t>
      </w:r>
      <w:r w:rsidR="006B5DF8" w:rsidRPr="00CD2A42">
        <w:rPr>
          <w:rFonts w:ascii="Times New Roman" w:hAnsi="Times New Roman" w:cs="Times New Roman"/>
        </w:rPr>
        <w:t xml:space="preserve">управлінню з питань надзвичайних ситуацій та взаємодії з правоохоронними органами Южноукраїнської міської ради </w:t>
      </w:r>
      <w:r w:rsidRPr="00CD2A42">
        <w:rPr>
          <w:rFonts w:ascii="Times New Roman" w:hAnsi="Times New Roman" w:cs="Times New Roman"/>
        </w:rPr>
        <w:t>передати</w:t>
      </w:r>
      <w:r w:rsidR="001041EC" w:rsidRPr="00CD2A42">
        <w:rPr>
          <w:rFonts w:ascii="Times New Roman" w:hAnsi="Times New Roman" w:cs="Times New Roman"/>
        </w:rPr>
        <w:t xml:space="preserve"> підприємствам,  установам та організаціям   МТГ</w:t>
      </w:r>
      <w:r w:rsidRPr="00CD2A42">
        <w:rPr>
          <w:rFonts w:ascii="Times New Roman" w:hAnsi="Times New Roman" w:cs="Times New Roman"/>
        </w:rPr>
        <w:t xml:space="preserve"> </w:t>
      </w:r>
      <w:r w:rsidR="00215C32" w:rsidRPr="00CD2A42">
        <w:rPr>
          <w:rFonts w:ascii="Times New Roman" w:hAnsi="Times New Roman" w:cs="Times New Roman"/>
        </w:rPr>
        <w:t xml:space="preserve"> </w:t>
      </w:r>
      <w:r w:rsidRPr="00CD2A42">
        <w:rPr>
          <w:rFonts w:ascii="Times New Roman" w:hAnsi="Times New Roman" w:cs="Times New Roman"/>
        </w:rPr>
        <w:t xml:space="preserve">на відповідальне зберігання </w:t>
      </w:r>
      <w:r w:rsidR="001041EC" w:rsidRPr="00CD2A42">
        <w:rPr>
          <w:rFonts w:ascii="Times New Roman" w:hAnsi="Times New Roman" w:cs="Times New Roman"/>
        </w:rPr>
        <w:t xml:space="preserve">встановлену </w:t>
      </w:r>
      <w:r w:rsidR="00E10700" w:rsidRPr="00CD2A42">
        <w:rPr>
          <w:rFonts w:ascii="Times New Roman" w:hAnsi="Times New Roman" w:cs="Times New Roman"/>
        </w:rPr>
        <w:t>апаратур</w:t>
      </w:r>
      <w:r w:rsidRPr="00CD2A42">
        <w:rPr>
          <w:rFonts w:ascii="Times New Roman" w:hAnsi="Times New Roman" w:cs="Times New Roman"/>
        </w:rPr>
        <w:t>у</w:t>
      </w:r>
      <w:r w:rsidR="00E10700" w:rsidRPr="00CD2A42">
        <w:rPr>
          <w:rFonts w:ascii="Times New Roman" w:hAnsi="Times New Roman" w:cs="Times New Roman"/>
        </w:rPr>
        <w:t xml:space="preserve"> та технічн</w:t>
      </w:r>
      <w:r w:rsidRPr="00CD2A42">
        <w:rPr>
          <w:rFonts w:ascii="Times New Roman" w:hAnsi="Times New Roman" w:cs="Times New Roman"/>
        </w:rPr>
        <w:t>і</w:t>
      </w:r>
      <w:r w:rsidR="00E10700" w:rsidRPr="00CD2A42">
        <w:rPr>
          <w:rFonts w:ascii="Times New Roman" w:hAnsi="Times New Roman" w:cs="Times New Roman"/>
        </w:rPr>
        <w:t xml:space="preserve"> засоб</w:t>
      </w:r>
      <w:r w:rsidRPr="00CD2A42">
        <w:rPr>
          <w:rFonts w:ascii="Times New Roman" w:hAnsi="Times New Roman" w:cs="Times New Roman"/>
        </w:rPr>
        <w:t>и</w:t>
      </w:r>
      <w:r w:rsidR="00E10700" w:rsidRPr="00CD2A42">
        <w:rPr>
          <w:rFonts w:ascii="Times New Roman" w:hAnsi="Times New Roman" w:cs="Times New Roman"/>
        </w:rPr>
        <w:t xml:space="preserve"> МАСЦО</w:t>
      </w:r>
      <w:r w:rsidR="00215C32" w:rsidRPr="00CD2A42">
        <w:rPr>
          <w:rFonts w:ascii="Times New Roman" w:hAnsi="Times New Roman" w:cs="Times New Roman"/>
        </w:rPr>
        <w:t xml:space="preserve"> </w:t>
      </w:r>
      <w:r w:rsidR="00CD43B1" w:rsidRPr="00CD2A42">
        <w:rPr>
          <w:rFonts w:ascii="Times New Roman" w:hAnsi="Times New Roman" w:cs="Times New Roman"/>
        </w:rPr>
        <w:t>(додат</w:t>
      </w:r>
      <w:r w:rsidR="001353D6" w:rsidRPr="00CD2A42">
        <w:rPr>
          <w:rFonts w:ascii="Times New Roman" w:hAnsi="Times New Roman" w:cs="Times New Roman"/>
        </w:rPr>
        <w:t>ки 2-</w:t>
      </w:r>
      <w:r w:rsidR="00325A7C" w:rsidRPr="00CD2A42">
        <w:rPr>
          <w:rFonts w:ascii="Times New Roman" w:hAnsi="Times New Roman" w:cs="Times New Roman"/>
        </w:rPr>
        <w:t>5</w:t>
      </w:r>
      <w:r w:rsidR="00CD43B1" w:rsidRPr="00CD2A42">
        <w:rPr>
          <w:rFonts w:ascii="Times New Roman" w:hAnsi="Times New Roman" w:cs="Times New Roman"/>
        </w:rPr>
        <w:t>).</w:t>
      </w:r>
      <w:r w:rsidR="00E10700" w:rsidRPr="00CD2A42">
        <w:rPr>
          <w:rFonts w:ascii="Times New Roman" w:hAnsi="Times New Roman" w:cs="Times New Roman"/>
        </w:rPr>
        <w:t xml:space="preserve"> </w:t>
      </w:r>
    </w:p>
    <w:p w14:paraId="15E50738" w14:textId="4B8A9508" w:rsidR="00A53A80" w:rsidRPr="00CD2A42" w:rsidRDefault="001353D6" w:rsidP="00427473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>3</w:t>
      </w:r>
      <w:r w:rsidR="00667CFA" w:rsidRPr="00CD2A42">
        <w:rPr>
          <w:rFonts w:ascii="Times New Roman" w:hAnsi="Times New Roman" w:cs="Times New Roman"/>
        </w:rPr>
        <w:t>.</w:t>
      </w:r>
      <w:r w:rsidR="00A65F32" w:rsidRPr="00CD2A42">
        <w:rPr>
          <w:rFonts w:ascii="Times New Roman" w:hAnsi="Times New Roman" w:cs="Times New Roman"/>
        </w:rPr>
        <w:t xml:space="preserve"> </w:t>
      </w:r>
      <w:r w:rsidR="00667CFA" w:rsidRPr="00CD2A42">
        <w:rPr>
          <w:rFonts w:ascii="Times New Roman" w:hAnsi="Times New Roman" w:cs="Times New Roman"/>
        </w:rPr>
        <w:t xml:space="preserve">Керівникам підприємств, установ та організацій </w:t>
      </w:r>
      <w:r w:rsidR="002B3DA0" w:rsidRPr="00CD2A42">
        <w:rPr>
          <w:rFonts w:ascii="Times New Roman" w:hAnsi="Times New Roman" w:cs="Times New Roman"/>
        </w:rPr>
        <w:t>громади</w:t>
      </w:r>
      <w:r w:rsidR="00C1104E" w:rsidRPr="00CD2A42">
        <w:rPr>
          <w:rFonts w:ascii="Times New Roman" w:hAnsi="Times New Roman" w:cs="Times New Roman"/>
        </w:rPr>
        <w:t xml:space="preserve"> забезпечити</w:t>
      </w:r>
      <w:r w:rsidR="00A53A80" w:rsidRPr="00CD2A42">
        <w:rPr>
          <w:rFonts w:ascii="Times New Roman" w:hAnsi="Times New Roman" w:cs="Times New Roman"/>
        </w:rPr>
        <w:t>:</w:t>
      </w:r>
    </w:p>
    <w:p w14:paraId="60C250FD" w14:textId="7C0224A3" w:rsidR="00C175F0" w:rsidRPr="00CD2A42" w:rsidRDefault="001353D6" w:rsidP="00427473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>3</w:t>
      </w:r>
      <w:r w:rsidR="00A53A80" w:rsidRPr="00CD2A42">
        <w:rPr>
          <w:rFonts w:ascii="Times New Roman" w:hAnsi="Times New Roman" w:cs="Times New Roman"/>
        </w:rPr>
        <w:t>.1</w:t>
      </w:r>
      <w:r w:rsidR="00C14ECE" w:rsidRPr="00CD2A42">
        <w:rPr>
          <w:rFonts w:ascii="Times New Roman" w:hAnsi="Times New Roman" w:cs="Times New Roman"/>
        </w:rPr>
        <w:t xml:space="preserve"> </w:t>
      </w:r>
      <w:r w:rsidR="00C175F0" w:rsidRPr="00CD2A42">
        <w:rPr>
          <w:rFonts w:ascii="Times New Roman" w:hAnsi="Times New Roman" w:cs="Times New Roman"/>
        </w:rPr>
        <w:t xml:space="preserve">прийняття на відповідальне зберігання з дотриманням  чинного законодавства апаратури та технічних засобів МАСЦО; </w:t>
      </w:r>
    </w:p>
    <w:p w14:paraId="613D887E" w14:textId="2EE9F971" w:rsidR="00667CFA" w:rsidRPr="00CD2A42" w:rsidRDefault="00C175F0" w:rsidP="00427473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 xml:space="preserve">3.2 </w:t>
      </w:r>
      <w:r w:rsidR="00667CFA" w:rsidRPr="00CD2A42">
        <w:rPr>
          <w:rFonts w:ascii="Times New Roman" w:hAnsi="Times New Roman" w:cs="Times New Roman"/>
        </w:rPr>
        <w:t>функціонування відповідних приладів системи централізованого оповіщення згідно з затвердженим Положенням</w:t>
      </w:r>
      <w:r w:rsidRPr="00CD2A42">
        <w:rPr>
          <w:rFonts w:ascii="Times New Roman" w:hAnsi="Times New Roman" w:cs="Times New Roman"/>
        </w:rPr>
        <w:t>;</w:t>
      </w:r>
      <w:r w:rsidR="00667CFA" w:rsidRPr="00CD2A42">
        <w:rPr>
          <w:rFonts w:ascii="Times New Roman" w:hAnsi="Times New Roman" w:cs="Times New Roman"/>
        </w:rPr>
        <w:t xml:space="preserve"> </w:t>
      </w:r>
    </w:p>
    <w:p w14:paraId="2B569D86" w14:textId="77777777" w:rsidR="00C175F0" w:rsidRPr="00CD2A42" w:rsidRDefault="001353D6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lastRenderedPageBreak/>
        <w:t>3</w:t>
      </w:r>
      <w:r w:rsidR="00A53A80" w:rsidRPr="00CD2A42">
        <w:rPr>
          <w:rFonts w:ascii="Times New Roman" w:hAnsi="Times New Roman" w:cs="Times New Roman"/>
        </w:rPr>
        <w:t>.</w:t>
      </w:r>
      <w:r w:rsidR="00C175F0" w:rsidRPr="00CD2A42">
        <w:rPr>
          <w:rFonts w:ascii="Times New Roman" w:hAnsi="Times New Roman" w:cs="Times New Roman"/>
        </w:rPr>
        <w:t>3</w:t>
      </w:r>
      <w:r w:rsidR="00A53A80" w:rsidRPr="00CD2A42">
        <w:rPr>
          <w:rFonts w:ascii="Times New Roman" w:hAnsi="Times New Roman" w:cs="Times New Roman"/>
        </w:rPr>
        <w:t xml:space="preserve"> </w:t>
      </w:r>
      <w:r w:rsidR="00C14ECE" w:rsidRPr="00CD2A42">
        <w:rPr>
          <w:rFonts w:ascii="Times New Roman" w:hAnsi="Times New Roman" w:cs="Times New Roman"/>
        </w:rPr>
        <w:t xml:space="preserve"> </w:t>
      </w:r>
      <w:r w:rsidR="00A53A80" w:rsidRPr="00CD2A42">
        <w:rPr>
          <w:rFonts w:ascii="Times New Roman" w:hAnsi="Times New Roman" w:cs="Times New Roman"/>
        </w:rPr>
        <w:t xml:space="preserve">збереження встановленої апаратури та засобів МАСЦО </w:t>
      </w:r>
      <w:r w:rsidR="00C175F0" w:rsidRPr="00CD2A42">
        <w:rPr>
          <w:rFonts w:ascii="Times New Roman" w:hAnsi="Times New Roman" w:cs="Times New Roman"/>
        </w:rPr>
        <w:t>в належному стані;</w:t>
      </w:r>
    </w:p>
    <w:p w14:paraId="7C4DAA2F" w14:textId="51A0202A" w:rsidR="00A53A80" w:rsidRPr="00CD2A42" w:rsidRDefault="00C175F0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 xml:space="preserve">3.4 </w:t>
      </w:r>
      <w:r w:rsidR="004C2C32" w:rsidRPr="00CD2A42">
        <w:rPr>
          <w:rFonts w:ascii="Times New Roman" w:hAnsi="Times New Roman" w:cs="Times New Roman"/>
        </w:rPr>
        <w:t xml:space="preserve">надання до управління з питань надзвичайних ситуацій та взаємодії з правоохоронними органами Южноукраїнської міської ради схоронних розписок в період проведення щорічної </w:t>
      </w:r>
      <w:r w:rsidR="00F47AF9" w:rsidRPr="00CD2A42">
        <w:rPr>
          <w:rFonts w:ascii="Times New Roman" w:hAnsi="Times New Roman" w:cs="Times New Roman"/>
        </w:rPr>
        <w:t xml:space="preserve">її </w:t>
      </w:r>
      <w:r w:rsidR="004C2C32" w:rsidRPr="00CD2A42">
        <w:rPr>
          <w:rFonts w:ascii="Times New Roman" w:hAnsi="Times New Roman" w:cs="Times New Roman"/>
        </w:rPr>
        <w:t>інвентаризації</w:t>
      </w:r>
      <w:r w:rsidR="00E10700" w:rsidRPr="00CD2A42">
        <w:rPr>
          <w:rFonts w:ascii="Times New Roman" w:hAnsi="Times New Roman" w:cs="Times New Roman"/>
        </w:rPr>
        <w:t xml:space="preserve"> </w:t>
      </w:r>
      <w:r w:rsidR="00B9512F" w:rsidRPr="00CD2A42">
        <w:rPr>
          <w:rFonts w:ascii="Times New Roman" w:hAnsi="Times New Roman" w:cs="Times New Roman"/>
        </w:rPr>
        <w:t xml:space="preserve">згідно встановленої форми </w:t>
      </w:r>
      <w:r w:rsidR="00E10700" w:rsidRPr="00CD2A42">
        <w:rPr>
          <w:rFonts w:ascii="Times New Roman" w:hAnsi="Times New Roman" w:cs="Times New Roman"/>
        </w:rPr>
        <w:t>(дода</w:t>
      </w:r>
      <w:r w:rsidR="00F47AF9" w:rsidRPr="00CD2A42">
        <w:rPr>
          <w:rFonts w:ascii="Times New Roman" w:hAnsi="Times New Roman" w:cs="Times New Roman"/>
        </w:rPr>
        <w:t xml:space="preserve">ток </w:t>
      </w:r>
      <w:r w:rsidR="00325A7C" w:rsidRPr="00CD2A42">
        <w:rPr>
          <w:rFonts w:ascii="Times New Roman" w:hAnsi="Times New Roman" w:cs="Times New Roman"/>
        </w:rPr>
        <w:t>6</w:t>
      </w:r>
      <w:r w:rsidR="00E10700" w:rsidRPr="00CD2A42">
        <w:rPr>
          <w:rFonts w:ascii="Times New Roman" w:hAnsi="Times New Roman" w:cs="Times New Roman"/>
        </w:rPr>
        <w:t>)</w:t>
      </w:r>
      <w:r w:rsidR="004C2C32" w:rsidRPr="00CD2A42">
        <w:rPr>
          <w:rFonts w:ascii="Times New Roman" w:hAnsi="Times New Roman" w:cs="Times New Roman"/>
        </w:rPr>
        <w:t>.</w:t>
      </w:r>
    </w:p>
    <w:p w14:paraId="39351976" w14:textId="131D2261" w:rsidR="00C175F0" w:rsidRPr="00CD2A42" w:rsidRDefault="00C175F0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 xml:space="preserve">4. </w:t>
      </w:r>
      <w:r w:rsidR="00D057E4" w:rsidRPr="00CD2A42">
        <w:rPr>
          <w:rFonts w:ascii="Times New Roman" w:hAnsi="Times New Roman" w:cs="Times New Roman"/>
        </w:rPr>
        <w:t>Визначити балансоутримувачем встановленої апаратури та технічних засобів МАСЦО на підприємствах, в установах та організаціях МТГ управління з питань надзвичайних ситуацій та взаємодії з правоохоронними органами Южноукраїнської міської ради.</w:t>
      </w:r>
    </w:p>
    <w:p w14:paraId="0B6EED75" w14:textId="6EB11E9D" w:rsidR="001353D6" w:rsidRDefault="000D3EE2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D2A42">
        <w:rPr>
          <w:rFonts w:ascii="Times New Roman" w:hAnsi="Times New Roman" w:cs="Times New Roman"/>
        </w:rPr>
        <w:t>5</w:t>
      </w:r>
      <w:r w:rsidR="001353D6" w:rsidRPr="00CD2A42">
        <w:rPr>
          <w:rFonts w:ascii="Times New Roman" w:hAnsi="Times New Roman" w:cs="Times New Roman"/>
        </w:rPr>
        <w:t xml:space="preserve">. </w:t>
      </w:r>
      <w:r w:rsidR="00D057E4" w:rsidRPr="00CD2A42">
        <w:rPr>
          <w:rFonts w:ascii="Times New Roman" w:hAnsi="Times New Roman" w:cs="Times New Roman"/>
        </w:rPr>
        <w:t>О</w:t>
      </w:r>
      <w:r w:rsidR="001353D6" w:rsidRPr="00CD2A42">
        <w:rPr>
          <w:rFonts w:ascii="Times New Roman" w:hAnsi="Times New Roman" w:cs="Times New Roman"/>
        </w:rPr>
        <w:t xml:space="preserve">бслуговування та </w:t>
      </w:r>
      <w:r w:rsidR="0060602F" w:rsidRPr="00CD2A42">
        <w:rPr>
          <w:rFonts w:ascii="Times New Roman" w:hAnsi="Times New Roman" w:cs="Times New Roman"/>
        </w:rPr>
        <w:t>ремонт апаратури МАСЦО здійсню</w:t>
      </w:r>
      <w:r w:rsidR="00D057E4" w:rsidRPr="00CD2A42">
        <w:rPr>
          <w:rFonts w:ascii="Times New Roman" w:hAnsi="Times New Roman" w:cs="Times New Roman"/>
        </w:rPr>
        <w:t>вати</w:t>
      </w:r>
      <w:r w:rsidR="0060602F" w:rsidRPr="00CD2A42">
        <w:rPr>
          <w:rFonts w:ascii="Times New Roman" w:hAnsi="Times New Roman" w:cs="Times New Roman"/>
        </w:rPr>
        <w:t xml:space="preserve"> організацією, яка має ліцензію на проведення робіт, за рахунок коштів балансоутримувача.</w:t>
      </w:r>
    </w:p>
    <w:p w14:paraId="1BF050D8" w14:textId="7FC5692F" w:rsidR="00996DD7" w:rsidRPr="00CD2A42" w:rsidRDefault="00996DD7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Попередити керівників </w:t>
      </w:r>
      <w:r w:rsidRPr="00CD2A42">
        <w:rPr>
          <w:rFonts w:ascii="Times New Roman" w:hAnsi="Times New Roman" w:cs="Times New Roman"/>
        </w:rPr>
        <w:t>підприємств, установ та організацій громади</w:t>
      </w:r>
      <w:r>
        <w:rPr>
          <w:rFonts w:ascii="Times New Roman" w:hAnsi="Times New Roman" w:cs="Times New Roman"/>
        </w:rPr>
        <w:t xml:space="preserve">, де встановлена апаратура оповіщення, про персональну відповідальність за навмисне </w:t>
      </w:r>
      <w:r w:rsidR="006F1EE2">
        <w:rPr>
          <w:rFonts w:ascii="Times New Roman" w:hAnsi="Times New Roman" w:cs="Times New Roman"/>
        </w:rPr>
        <w:t xml:space="preserve">її </w:t>
      </w:r>
      <w:r>
        <w:rPr>
          <w:rFonts w:ascii="Times New Roman" w:hAnsi="Times New Roman" w:cs="Times New Roman"/>
        </w:rPr>
        <w:t>відключення працівниками</w:t>
      </w:r>
      <w:r w:rsidR="006F1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0AA3B72" w14:textId="51E20CFC" w:rsidR="00667CFA" w:rsidRPr="00CD2A42" w:rsidRDefault="006F1EE2" w:rsidP="00667CFA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667CFA" w:rsidRPr="00CD2A42">
        <w:rPr>
          <w:rFonts w:ascii="Times New Roman" w:hAnsi="Times New Roman" w:cs="Times New Roman"/>
          <w:color w:val="000000" w:themeColor="text1"/>
        </w:rPr>
        <w:t xml:space="preserve">. Координацію роботи щодо виконання цього рішення покласти на начальника управління з питань надзвичайних ситуацій та взаємодії з правоохоронними органами Южноукраїнської міської ради </w:t>
      </w:r>
      <w:r w:rsidR="00D057E4" w:rsidRPr="00CD2A42">
        <w:rPr>
          <w:rFonts w:ascii="Times New Roman" w:hAnsi="Times New Roman" w:cs="Times New Roman"/>
          <w:color w:val="000000" w:themeColor="text1"/>
        </w:rPr>
        <w:t>Івана КОЛЕСНИКОВА</w:t>
      </w:r>
      <w:r w:rsidR="00667CFA" w:rsidRPr="00CD2A42">
        <w:rPr>
          <w:rFonts w:ascii="Times New Roman" w:hAnsi="Times New Roman" w:cs="Times New Roman"/>
          <w:color w:val="000000" w:themeColor="text1"/>
        </w:rPr>
        <w:t>.</w:t>
      </w:r>
    </w:p>
    <w:p w14:paraId="6DB73437" w14:textId="23DE9D36" w:rsidR="00846143" w:rsidRPr="00CD2A42" w:rsidRDefault="006F1EE2" w:rsidP="00054CE2">
      <w:pPr>
        <w:pStyle w:val="3"/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8</w:t>
      </w:r>
      <w:r w:rsidR="00500E47" w:rsidRPr="00054CE2">
        <w:rPr>
          <w:rFonts w:ascii="Times New Roman" w:hAnsi="Times New Roman"/>
          <w:b w:val="0"/>
          <w:bCs w:val="0"/>
          <w:sz w:val="24"/>
          <w:szCs w:val="24"/>
        </w:rPr>
        <w:t xml:space="preserve">. Контроль за виконанням цього </w:t>
      </w:r>
      <w:r w:rsidR="00667CFA" w:rsidRPr="00054CE2">
        <w:rPr>
          <w:rFonts w:ascii="Times New Roman" w:hAnsi="Times New Roman"/>
          <w:b w:val="0"/>
          <w:bCs w:val="0"/>
          <w:sz w:val="24"/>
          <w:szCs w:val="24"/>
        </w:rPr>
        <w:t>рішення</w:t>
      </w:r>
      <w:r w:rsidR="00500E47" w:rsidRPr="00054CE2">
        <w:rPr>
          <w:rFonts w:ascii="Times New Roman" w:hAnsi="Times New Roman"/>
          <w:b w:val="0"/>
          <w:bCs w:val="0"/>
          <w:sz w:val="24"/>
          <w:szCs w:val="24"/>
        </w:rPr>
        <w:t xml:space="preserve"> покласти на </w:t>
      </w:r>
      <w:r w:rsidR="00054CE2" w:rsidRPr="00054CE2">
        <w:rPr>
          <w:rStyle w:val="ac"/>
          <w:rFonts w:ascii="Times New Roman" w:hAnsi="Times New Roman"/>
          <w:sz w:val="24"/>
          <w:szCs w:val="24"/>
          <w:lang w:val="uk-UA"/>
        </w:rPr>
        <w:t>постійн</w:t>
      </w:r>
      <w:r w:rsidR="00054CE2">
        <w:rPr>
          <w:rStyle w:val="ac"/>
          <w:rFonts w:ascii="Times New Roman" w:hAnsi="Times New Roman"/>
          <w:sz w:val="24"/>
          <w:szCs w:val="24"/>
          <w:lang w:val="uk-UA"/>
        </w:rPr>
        <w:t>у</w:t>
      </w:r>
      <w:r w:rsidR="00054CE2" w:rsidRPr="00054CE2">
        <w:rPr>
          <w:rStyle w:val="ac"/>
          <w:rFonts w:ascii="Times New Roman" w:hAnsi="Times New Roman"/>
          <w:sz w:val="24"/>
          <w:szCs w:val="24"/>
          <w:lang w:val="uk-UA"/>
        </w:rPr>
        <w:t xml:space="preserve"> комісі</w:t>
      </w:r>
      <w:r w:rsidR="00054CE2">
        <w:rPr>
          <w:rStyle w:val="ac"/>
          <w:rFonts w:ascii="Times New Roman" w:hAnsi="Times New Roman"/>
          <w:sz w:val="24"/>
          <w:szCs w:val="24"/>
          <w:lang w:val="uk-UA"/>
        </w:rPr>
        <w:t>ю</w:t>
      </w:r>
      <w:r w:rsidR="00054CE2" w:rsidRPr="00054CE2">
        <w:rPr>
          <w:rStyle w:val="ac"/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054CE2" w:rsidRPr="00054CE2">
        <w:rPr>
          <w:rFonts w:ascii="Times New Roman" w:hAnsi="Times New Roman"/>
          <w:b w:val="0"/>
          <w:bCs w:val="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54CE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(</w:t>
      </w:r>
      <w:proofErr w:type="spellStart"/>
      <w:r w:rsidR="00054CE2">
        <w:rPr>
          <w:rFonts w:ascii="Times New Roman" w:hAnsi="Times New Roman"/>
          <w:b w:val="0"/>
          <w:bCs w:val="0"/>
          <w:sz w:val="24"/>
          <w:szCs w:val="24"/>
          <w:lang w:val="uk-UA"/>
        </w:rPr>
        <w:t>Петрина</w:t>
      </w:r>
      <w:proofErr w:type="spellEnd"/>
      <w:r w:rsidR="00054CE2">
        <w:rPr>
          <w:rFonts w:ascii="Times New Roman" w:hAnsi="Times New Roman"/>
          <w:b w:val="0"/>
          <w:bCs w:val="0"/>
          <w:sz w:val="24"/>
          <w:szCs w:val="24"/>
          <w:lang w:val="uk-UA"/>
        </w:rPr>
        <w:t>).</w:t>
      </w:r>
    </w:p>
    <w:p w14:paraId="4A370AA6" w14:textId="77777777" w:rsidR="00C14ECE" w:rsidRPr="00CD2A42" w:rsidRDefault="00667CFA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  </w:t>
      </w:r>
      <w:r w:rsidR="00542A7B" w:rsidRPr="00CD2A42">
        <w:rPr>
          <w:sz w:val="24"/>
          <w:szCs w:val="24"/>
        </w:rPr>
        <w:t xml:space="preserve">   </w:t>
      </w:r>
    </w:p>
    <w:p w14:paraId="49C5CBFA" w14:textId="77777777" w:rsidR="00D057E4" w:rsidRPr="00CD2A42" w:rsidRDefault="00542A7B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 </w:t>
      </w:r>
    </w:p>
    <w:p w14:paraId="5DD4686B" w14:textId="77777777" w:rsidR="00D057E4" w:rsidRPr="00CD2A42" w:rsidRDefault="00D057E4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</w:p>
    <w:p w14:paraId="4A947E52" w14:textId="7247A7A9" w:rsidR="003F7108" w:rsidRPr="00CD2A42" w:rsidRDefault="00542A7B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Міський голова                            </w:t>
      </w:r>
      <w:r w:rsidR="00711560" w:rsidRPr="00CD2A42">
        <w:rPr>
          <w:sz w:val="24"/>
          <w:szCs w:val="24"/>
        </w:rPr>
        <w:t xml:space="preserve">                      </w:t>
      </w:r>
      <w:r w:rsidRPr="00CD2A42">
        <w:rPr>
          <w:sz w:val="24"/>
          <w:szCs w:val="24"/>
        </w:rPr>
        <w:t xml:space="preserve">           </w:t>
      </w:r>
      <w:r w:rsidR="00054CE2">
        <w:rPr>
          <w:sz w:val="24"/>
          <w:szCs w:val="24"/>
        </w:rPr>
        <w:t xml:space="preserve">                  </w:t>
      </w:r>
      <w:r w:rsidRPr="00CD2A42">
        <w:rPr>
          <w:sz w:val="24"/>
          <w:szCs w:val="24"/>
        </w:rPr>
        <w:t xml:space="preserve">       </w:t>
      </w:r>
      <w:r w:rsidR="00711560" w:rsidRPr="00CD2A42">
        <w:rPr>
          <w:sz w:val="24"/>
          <w:szCs w:val="24"/>
        </w:rPr>
        <w:t>В</w:t>
      </w:r>
      <w:r w:rsidR="00054CE2">
        <w:rPr>
          <w:sz w:val="24"/>
          <w:szCs w:val="24"/>
        </w:rPr>
        <w:t>.В.</w:t>
      </w:r>
      <w:r w:rsidR="00711560" w:rsidRPr="00CD2A42">
        <w:rPr>
          <w:sz w:val="24"/>
          <w:szCs w:val="24"/>
        </w:rPr>
        <w:t xml:space="preserve"> О</w:t>
      </w:r>
      <w:r w:rsidR="00054CE2" w:rsidRPr="00CD2A42">
        <w:rPr>
          <w:sz w:val="24"/>
          <w:szCs w:val="24"/>
        </w:rPr>
        <w:t>нуфрієнко</w:t>
      </w:r>
    </w:p>
    <w:p w14:paraId="707FD7A7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9093BB2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05CF150B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2F2AB40B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E2A0347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4CCDEC8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52B17A6F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52A13024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578D38D6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C9847EC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4E190426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56FE1E1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173F739D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F66DBB3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80C4B44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2D5A6DAF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6CFCDB8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24D16910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0C2E1587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17E46C78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E213940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14702B6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DEEC03F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53E9591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14CA6EFB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FE80891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262DCA6" w14:textId="518BEBF5" w:rsidR="00667CFA" w:rsidRPr="00CD2A42" w:rsidRDefault="002B3DA0" w:rsidP="00667CFA">
      <w:pPr>
        <w:pStyle w:val="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CD2A42">
        <w:rPr>
          <w:sz w:val="16"/>
          <w:szCs w:val="16"/>
        </w:rPr>
        <w:t xml:space="preserve">Іван КОЛЕСНИКОВ </w:t>
      </w:r>
    </w:p>
    <w:p w14:paraId="05B7A4E0" w14:textId="4DA94720" w:rsidR="00846143" w:rsidRPr="00CD2A42" w:rsidRDefault="00667CFA" w:rsidP="00583B7B">
      <w:pPr>
        <w:pStyle w:val="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CD2A42">
        <w:rPr>
          <w:sz w:val="16"/>
          <w:szCs w:val="16"/>
        </w:rPr>
        <w:t>5</w:t>
      </w:r>
      <w:r w:rsidR="002B3DA0" w:rsidRPr="00CD2A42">
        <w:rPr>
          <w:sz w:val="16"/>
          <w:szCs w:val="16"/>
        </w:rPr>
        <w:t>3201</w:t>
      </w:r>
    </w:p>
    <w:p w14:paraId="18582320" w14:textId="084840BF" w:rsidR="0012019F" w:rsidRDefault="0012019F" w:rsidP="00AF6B0C">
      <w:pPr>
        <w:ind w:left="5812" w:hanging="283"/>
        <w:rPr>
          <w:rFonts w:ascii="Times New Roman" w:hAnsi="Times New Roman"/>
        </w:rPr>
      </w:pPr>
      <w:bookmarkStart w:id="1" w:name="_GoBack"/>
      <w:bookmarkEnd w:id="1"/>
    </w:p>
    <w:sectPr w:rsidR="0012019F" w:rsidSect="007D7438">
      <w:headerReference w:type="default" r:id="rId9"/>
      <w:headerReference w:type="first" r:id="rId10"/>
      <w:pgSz w:w="11900" w:h="16840"/>
      <w:pgMar w:top="1134" w:right="851" w:bottom="993" w:left="2268" w:header="68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F8A1" w14:textId="77777777" w:rsidR="00B300B0" w:rsidRDefault="00B300B0">
      <w:r>
        <w:separator/>
      </w:r>
    </w:p>
  </w:endnote>
  <w:endnote w:type="continuationSeparator" w:id="0">
    <w:p w14:paraId="37BD70D8" w14:textId="77777777" w:rsidR="00B300B0" w:rsidRDefault="00B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7AD9" w14:textId="77777777" w:rsidR="00B300B0" w:rsidRDefault="00B300B0"/>
  </w:footnote>
  <w:footnote w:type="continuationSeparator" w:id="0">
    <w:p w14:paraId="6F39AE7F" w14:textId="77777777" w:rsidR="00B300B0" w:rsidRDefault="00B30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102957"/>
      <w:docPartObj>
        <w:docPartGallery w:val="Page Numbers (Top of Page)"/>
        <w:docPartUnique/>
      </w:docPartObj>
    </w:sdtPr>
    <w:sdtEndPr/>
    <w:sdtContent>
      <w:p w14:paraId="3079DBD4" w14:textId="5E63B753" w:rsidR="00D42066" w:rsidRDefault="00D42066">
        <w:pPr>
          <w:pStyle w:val="a4"/>
          <w:jc w:val="center"/>
        </w:pPr>
        <w:r w:rsidRPr="00D42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20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2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2066">
          <w:rPr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D42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BA3148" w14:textId="77777777" w:rsidR="00672671" w:rsidRDefault="00672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4818" w14:textId="19C0C58A" w:rsidR="00A260F1" w:rsidRDefault="00A260F1">
    <w:pPr>
      <w:pStyle w:val="a4"/>
      <w:jc w:val="center"/>
    </w:pPr>
  </w:p>
  <w:p w14:paraId="538DECFF" w14:textId="77777777" w:rsidR="00A260F1" w:rsidRDefault="00A260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B19"/>
    <w:multiLevelType w:val="hybridMultilevel"/>
    <w:tmpl w:val="8726516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E0F"/>
    <w:multiLevelType w:val="hybridMultilevel"/>
    <w:tmpl w:val="1B6C6F9A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12AB1"/>
    <w:multiLevelType w:val="hybridMultilevel"/>
    <w:tmpl w:val="A4246E8A"/>
    <w:lvl w:ilvl="0" w:tplc="00B8E98C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875F3"/>
    <w:multiLevelType w:val="hybridMultilevel"/>
    <w:tmpl w:val="964C54E8"/>
    <w:lvl w:ilvl="0" w:tplc="ECBED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96231E"/>
    <w:multiLevelType w:val="hybridMultilevel"/>
    <w:tmpl w:val="C09468E8"/>
    <w:lvl w:ilvl="0" w:tplc="D23A92A2">
      <w:start w:val="11"/>
      <w:numFmt w:val="decimal"/>
      <w:lvlText w:val="%1."/>
      <w:lvlJc w:val="left"/>
      <w:pPr>
        <w:ind w:left="720" w:hanging="360"/>
      </w:pPr>
      <w:rPr>
        <w:rFonts w:eastAsia="Microsoft Sans Serif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AE7"/>
    <w:multiLevelType w:val="multilevel"/>
    <w:tmpl w:val="4D04F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E6EB8"/>
    <w:multiLevelType w:val="hybridMultilevel"/>
    <w:tmpl w:val="A29A5CC6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A12E0"/>
    <w:multiLevelType w:val="hybridMultilevel"/>
    <w:tmpl w:val="C18C887E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E3849"/>
    <w:multiLevelType w:val="multilevel"/>
    <w:tmpl w:val="783292C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433CE"/>
    <w:multiLevelType w:val="hybridMultilevel"/>
    <w:tmpl w:val="3D7C3304"/>
    <w:lvl w:ilvl="0" w:tplc="ECBED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CBED15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238DF"/>
    <w:multiLevelType w:val="hybridMultilevel"/>
    <w:tmpl w:val="EA485CF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1" w15:restartNumberingAfterBreak="0">
    <w:nsid w:val="36DD0707"/>
    <w:multiLevelType w:val="multilevel"/>
    <w:tmpl w:val="6B0A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464E"/>
    <w:multiLevelType w:val="multilevel"/>
    <w:tmpl w:val="114E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B6B01"/>
    <w:multiLevelType w:val="multilevel"/>
    <w:tmpl w:val="FF02A4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93211"/>
    <w:multiLevelType w:val="multilevel"/>
    <w:tmpl w:val="3E383D6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Times New Roman" w:hint="default"/>
      </w:rPr>
    </w:lvl>
  </w:abstractNum>
  <w:abstractNum w:abstractNumId="15" w15:restartNumberingAfterBreak="0">
    <w:nsid w:val="3995571D"/>
    <w:multiLevelType w:val="hybridMultilevel"/>
    <w:tmpl w:val="8B4A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03BA"/>
    <w:multiLevelType w:val="multilevel"/>
    <w:tmpl w:val="2B385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D024639"/>
    <w:multiLevelType w:val="multilevel"/>
    <w:tmpl w:val="289A20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47AD8"/>
    <w:multiLevelType w:val="multilevel"/>
    <w:tmpl w:val="44C00A48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E07661"/>
    <w:multiLevelType w:val="multilevel"/>
    <w:tmpl w:val="55B80B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12858"/>
    <w:multiLevelType w:val="hybridMultilevel"/>
    <w:tmpl w:val="AF4A58BA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A67BD"/>
    <w:multiLevelType w:val="hybridMultilevel"/>
    <w:tmpl w:val="BD645A04"/>
    <w:lvl w:ilvl="0" w:tplc="E9FC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C1B45"/>
    <w:multiLevelType w:val="multilevel"/>
    <w:tmpl w:val="AD0C4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0471A3"/>
    <w:multiLevelType w:val="multilevel"/>
    <w:tmpl w:val="268A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F44EF2"/>
    <w:multiLevelType w:val="hybridMultilevel"/>
    <w:tmpl w:val="61A2E670"/>
    <w:lvl w:ilvl="0" w:tplc="0A269B34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F1ADE"/>
    <w:multiLevelType w:val="hybridMultilevel"/>
    <w:tmpl w:val="580C49A8"/>
    <w:lvl w:ilvl="0" w:tplc="79D675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7B27BE"/>
    <w:multiLevelType w:val="multilevel"/>
    <w:tmpl w:val="D548B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006A96"/>
    <w:multiLevelType w:val="multilevel"/>
    <w:tmpl w:val="F3C0A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0B0CCE"/>
    <w:multiLevelType w:val="multilevel"/>
    <w:tmpl w:val="CEF4E4D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43BE2"/>
    <w:multiLevelType w:val="hybridMultilevel"/>
    <w:tmpl w:val="77686584"/>
    <w:lvl w:ilvl="0" w:tplc="69E6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7242E"/>
    <w:multiLevelType w:val="multilevel"/>
    <w:tmpl w:val="D6806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3C67A7"/>
    <w:multiLevelType w:val="multilevel"/>
    <w:tmpl w:val="8D92C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846BD"/>
    <w:multiLevelType w:val="hybridMultilevel"/>
    <w:tmpl w:val="7B04B56C"/>
    <w:lvl w:ilvl="0" w:tplc="79D675F2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8C564D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024ADF"/>
    <w:multiLevelType w:val="hybridMultilevel"/>
    <w:tmpl w:val="E604C596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79D675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14018F"/>
    <w:multiLevelType w:val="hybridMultilevel"/>
    <w:tmpl w:val="2E329EBA"/>
    <w:lvl w:ilvl="0" w:tplc="1B6E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A3786"/>
    <w:multiLevelType w:val="multilevel"/>
    <w:tmpl w:val="82402E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AE14DD"/>
    <w:multiLevelType w:val="hybridMultilevel"/>
    <w:tmpl w:val="CFEE5DB2"/>
    <w:lvl w:ilvl="0" w:tplc="77D0D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5E7D7B"/>
    <w:multiLevelType w:val="hybridMultilevel"/>
    <w:tmpl w:val="48BA6B0E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D675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C1868"/>
    <w:multiLevelType w:val="hybridMultilevel"/>
    <w:tmpl w:val="02724886"/>
    <w:lvl w:ilvl="0" w:tplc="77D0D9F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669F8"/>
    <w:multiLevelType w:val="hybridMultilevel"/>
    <w:tmpl w:val="FE2A2DB4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D0D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A7CAE"/>
    <w:multiLevelType w:val="multilevel"/>
    <w:tmpl w:val="E456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5"/>
  </w:num>
  <w:num w:numId="3">
    <w:abstractNumId w:val="13"/>
  </w:num>
  <w:num w:numId="4">
    <w:abstractNumId w:val="31"/>
  </w:num>
  <w:num w:numId="5">
    <w:abstractNumId w:val="26"/>
  </w:num>
  <w:num w:numId="6">
    <w:abstractNumId w:val="19"/>
  </w:num>
  <w:num w:numId="7">
    <w:abstractNumId w:val="30"/>
  </w:num>
  <w:num w:numId="8">
    <w:abstractNumId w:val="17"/>
  </w:num>
  <w:num w:numId="9">
    <w:abstractNumId w:val="23"/>
  </w:num>
  <w:num w:numId="10">
    <w:abstractNumId w:val="12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27"/>
  </w:num>
  <w:num w:numId="16">
    <w:abstractNumId w:val="11"/>
  </w:num>
  <w:num w:numId="17">
    <w:abstractNumId w:val="32"/>
  </w:num>
  <w:num w:numId="18">
    <w:abstractNumId w:val="28"/>
  </w:num>
  <w:num w:numId="19">
    <w:abstractNumId w:val="3"/>
  </w:num>
  <w:num w:numId="20">
    <w:abstractNumId w:val="18"/>
  </w:num>
  <w:num w:numId="21">
    <w:abstractNumId w:val="8"/>
  </w:num>
  <w:num w:numId="22">
    <w:abstractNumId w:val="9"/>
  </w:num>
  <w:num w:numId="23">
    <w:abstractNumId w:val="24"/>
  </w:num>
  <w:num w:numId="24">
    <w:abstractNumId w:val="2"/>
  </w:num>
  <w:num w:numId="25">
    <w:abstractNumId w:val="16"/>
  </w:num>
  <w:num w:numId="26">
    <w:abstractNumId w:val="38"/>
  </w:num>
  <w:num w:numId="27">
    <w:abstractNumId w:val="1"/>
  </w:num>
  <w:num w:numId="28">
    <w:abstractNumId w:val="37"/>
  </w:num>
  <w:num w:numId="29">
    <w:abstractNumId w:val="39"/>
  </w:num>
  <w:num w:numId="30">
    <w:abstractNumId w:val="36"/>
  </w:num>
  <w:num w:numId="31">
    <w:abstractNumId w:val="25"/>
  </w:num>
  <w:num w:numId="32">
    <w:abstractNumId w:val="20"/>
  </w:num>
  <w:num w:numId="33">
    <w:abstractNumId w:val="6"/>
  </w:num>
  <w:num w:numId="34">
    <w:abstractNumId w:val="33"/>
  </w:num>
  <w:num w:numId="35">
    <w:abstractNumId w:val="21"/>
  </w:num>
  <w:num w:numId="36">
    <w:abstractNumId w:val="14"/>
  </w:num>
  <w:num w:numId="37">
    <w:abstractNumId w:val="4"/>
  </w:num>
  <w:num w:numId="38">
    <w:abstractNumId w:val="22"/>
  </w:num>
  <w:num w:numId="39">
    <w:abstractNumId w:val="7"/>
  </w:num>
  <w:num w:numId="40">
    <w:abstractNumId w:val="29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43"/>
    <w:rsid w:val="000068FC"/>
    <w:rsid w:val="00016EC0"/>
    <w:rsid w:val="000232CC"/>
    <w:rsid w:val="00023713"/>
    <w:rsid w:val="00025367"/>
    <w:rsid w:val="00042C9D"/>
    <w:rsid w:val="00042D5D"/>
    <w:rsid w:val="00043DA1"/>
    <w:rsid w:val="00051F78"/>
    <w:rsid w:val="00054CE2"/>
    <w:rsid w:val="00073CB1"/>
    <w:rsid w:val="00085E54"/>
    <w:rsid w:val="00094BDB"/>
    <w:rsid w:val="000A0431"/>
    <w:rsid w:val="000A574F"/>
    <w:rsid w:val="000B7EA3"/>
    <w:rsid w:val="000C5675"/>
    <w:rsid w:val="000C5C9B"/>
    <w:rsid w:val="000D3EE2"/>
    <w:rsid w:val="000F4916"/>
    <w:rsid w:val="000F62B1"/>
    <w:rsid w:val="001041EC"/>
    <w:rsid w:val="00107C7D"/>
    <w:rsid w:val="00113105"/>
    <w:rsid w:val="0012019F"/>
    <w:rsid w:val="00125464"/>
    <w:rsid w:val="001333FE"/>
    <w:rsid w:val="00134E7F"/>
    <w:rsid w:val="001353D6"/>
    <w:rsid w:val="001624F1"/>
    <w:rsid w:val="001650A1"/>
    <w:rsid w:val="001741B6"/>
    <w:rsid w:val="0018369D"/>
    <w:rsid w:val="001841BF"/>
    <w:rsid w:val="0018683F"/>
    <w:rsid w:val="001A3174"/>
    <w:rsid w:val="001A48DE"/>
    <w:rsid w:val="001C3D7C"/>
    <w:rsid w:val="001E2840"/>
    <w:rsid w:val="001F3316"/>
    <w:rsid w:val="001F55B4"/>
    <w:rsid w:val="001F639E"/>
    <w:rsid w:val="00203B0D"/>
    <w:rsid w:val="00211066"/>
    <w:rsid w:val="002132C9"/>
    <w:rsid w:val="00215C32"/>
    <w:rsid w:val="002164CE"/>
    <w:rsid w:val="00227631"/>
    <w:rsid w:val="00232A9F"/>
    <w:rsid w:val="00236C00"/>
    <w:rsid w:val="0026054E"/>
    <w:rsid w:val="00263A76"/>
    <w:rsid w:val="002715DF"/>
    <w:rsid w:val="00274214"/>
    <w:rsid w:val="00276F8A"/>
    <w:rsid w:val="00281DD7"/>
    <w:rsid w:val="0029510C"/>
    <w:rsid w:val="002A0B14"/>
    <w:rsid w:val="002B3DA0"/>
    <w:rsid w:val="002C06E9"/>
    <w:rsid w:val="002C61AD"/>
    <w:rsid w:val="002D0B12"/>
    <w:rsid w:val="002D4166"/>
    <w:rsid w:val="002D51AD"/>
    <w:rsid w:val="002F322B"/>
    <w:rsid w:val="002F5D4D"/>
    <w:rsid w:val="002F6431"/>
    <w:rsid w:val="002F731D"/>
    <w:rsid w:val="00301E0C"/>
    <w:rsid w:val="00311EE4"/>
    <w:rsid w:val="003209D3"/>
    <w:rsid w:val="00320FE5"/>
    <w:rsid w:val="00325A7C"/>
    <w:rsid w:val="003330B6"/>
    <w:rsid w:val="00333AC0"/>
    <w:rsid w:val="00370B9B"/>
    <w:rsid w:val="0038069F"/>
    <w:rsid w:val="00390494"/>
    <w:rsid w:val="00390783"/>
    <w:rsid w:val="003A1380"/>
    <w:rsid w:val="003B74A3"/>
    <w:rsid w:val="003F7108"/>
    <w:rsid w:val="00404308"/>
    <w:rsid w:val="004131DD"/>
    <w:rsid w:val="00415B33"/>
    <w:rsid w:val="004254A5"/>
    <w:rsid w:val="00425ED6"/>
    <w:rsid w:val="00427473"/>
    <w:rsid w:val="0043315A"/>
    <w:rsid w:val="0043371A"/>
    <w:rsid w:val="0047582B"/>
    <w:rsid w:val="00476CE9"/>
    <w:rsid w:val="00483ECF"/>
    <w:rsid w:val="00495687"/>
    <w:rsid w:val="004A17ED"/>
    <w:rsid w:val="004A568F"/>
    <w:rsid w:val="004C2C32"/>
    <w:rsid w:val="004C2D1A"/>
    <w:rsid w:val="004C5C46"/>
    <w:rsid w:val="004D2515"/>
    <w:rsid w:val="004D3126"/>
    <w:rsid w:val="004E7814"/>
    <w:rsid w:val="004F509B"/>
    <w:rsid w:val="00500E47"/>
    <w:rsid w:val="00502388"/>
    <w:rsid w:val="005121C4"/>
    <w:rsid w:val="00533F33"/>
    <w:rsid w:val="00542A7B"/>
    <w:rsid w:val="005451E2"/>
    <w:rsid w:val="005454EF"/>
    <w:rsid w:val="00561294"/>
    <w:rsid w:val="00565FF5"/>
    <w:rsid w:val="005762E8"/>
    <w:rsid w:val="00581A77"/>
    <w:rsid w:val="00583B7B"/>
    <w:rsid w:val="005968F7"/>
    <w:rsid w:val="005A5787"/>
    <w:rsid w:val="005A7A1A"/>
    <w:rsid w:val="005B24DE"/>
    <w:rsid w:val="005D4F97"/>
    <w:rsid w:val="005E51CC"/>
    <w:rsid w:val="005F0B58"/>
    <w:rsid w:val="005F31B0"/>
    <w:rsid w:val="005F3256"/>
    <w:rsid w:val="005F54A4"/>
    <w:rsid w:val="0060602F"/>
    <w:rsid w:val="00614A53"/>
    <w:rsid w:val="006156BF"/>
    <w:rsid w:val="0064511B"/>
    <w:rsid w:val="00667CFA"/>
    <w:rsid w:val="00672671"/>
    <w:rsid w:val="00682569"/>
    <w:rsid w:val="00683960"/>
    <w:rsid w:val="0068431A"/>
    <w:rsid w:val="0068524E"/>
    <w:rsid w:val="006911AA"/>
    <w:rsid w:val="006A2E5A"/>
    <w:rsid w:val="006B2F2B"/>
    <w:rsid w:val="006B5DF8"/>
    <w:rsid w:val="006B6258"/>
    <w:rsid w:val="006E4ADB"/>
    <w:rsid w:val="006F1D48"/>
    <w:rsid w:val="006F1EE2"/>
    <w:rsid w:val="006F530A"/>
    <w:rsid w:val="00702E61"/>
    <w:rsid w:val="00707AD9"/>
    <w:rsid w:val="00711560"/>
    <w:rsid w:val="0071617F"/>
    <w:rsid w:val="00740855"/>
    <w:rsid w:val="00742A45"/>
    <w:rsid w:val="00744AB1"/>
    <w:rsid w:val="00752DF9"/>
    <w:rsid w:val="00753A9F"/>
    <w:rsid w:val="00753F81"/>
    <w:rsid w:val="00760147"/>
    <w:rsid w:val="00774640"/>
    <w:rsid w:val="0078003E"/>
    <w:rsid w:val="0078422A"/>
    <w:rsid w:val="0079748B"/>
    <w:rsid w:val="007B5467"/>
    <w:rsid w:val="007C62C8"/>
    <w:rsid w:val="007D7438"/>
    <w:rsid w:val="00801814"/>
    <w:rsid w:val="00803819"/>
    <w:rsid w:val="00816491"/>
    <w:rsid w:val="00833F8B"/>
    <w:rsid w:val="0083411D"/>
    <w:rsid w:val="00834C41"/>
    <w:rsid w:val="0084096B"/>
    <w:rsid w:val="00843236"/>
    <w:rsid w:val="00846143"/>
    <w:rsid w:val="0086725B"/>
    <w:rsid w:val="00867888"/>
    <w:rsid w:val="00874091"/>
    <w:rsid w:val="00875008"/>
    <w:rsid w:val="00884248"/>
    <w:rsid w:val="00885C97"/>
    <w:rsid w:val="00886EBE"/>
    <w:rsid w:val="00896163"/>
    <w:rsid w:val="008A411E"/>
    <w:rsid w:val="008A692B"/>
    <w:rsid w:val="008B10FA"/>
    <w:rsid w:val="008B7ADC"/>
    <w:rsid w:val="008C484C"/>
    <w:rsid w:val="008D4656"/>
    <w:rsid w:val="008F68FE"/>
    <w:rsid w:val="00917ED3"/>
    <w:rsid w:val="00924555"/>
    <w:rsid w:val="00931FB9"/>
    <w:rsid w:val="00942692"/>
    <w:rsid w:val="0094751C"/>
    <w:rsid w:val="00950C29"/>
    <w:rsid w:val="0095312F"/>
    <w:rsid w:val="00965080"/>
    <w:rsid w:val="009776FC"/>
    <w:rsid w:val="00983586"/>
    <w:rsid w:val="009874AA"/>
    <w:rsid w:val="00992C43"/>
    <w:rsid w:val="00994E05"/>
    <w:rsid w:val="00996DD7"/>
    <w:rsid w:val="009B5090"/>
    <w:rsid w:val="009C7F85"/>
    <w:rsid w:val="009E4649"/>
    <w:rsid w:val="00A12336"/>
    <w:rsid w:val="00A260F1"/>
    <w:rsid w:val="00A36405"/>
    <w:rsid w:val="00A44DBA"/>
    <w:rsid w:val="00A53A80"/>
    <w:rsid w:val="00A641E1"/>
    <w:rsid w:val="00A65F32"/>
    <w:rsid w:val="00A826DA"/>
    <w:rsid w:val="00A8446A"/>
    <w:rsid w:val="00AA2967"/>
    <w:rsid w:val="00AA2A5F"/>
    <w:rsid w:val="00AA6902"/>
    <w:rsid w:val="00AB53B1"/>
    <w:rsid w:val="00AD4BA0"/>
    <w:rsid w:val="00AD62E9"/>
    <w:rsid w:val="00AE135C"/>
    <w:rsid w:val="00AF6B0C"/>
    <w:rsid w:val="00B039F1"/>
    <w:rsid w:val="00B1263B"/>
    <w:rsid w:val="00B300B0"/>
    <w:rsid w:val="00B32353"/>
    <w:rsid w:val="00B410ED"/>
    <w:rsid w:val="00B55161"/>
    <w:rsid w:val="00B64413"/>
    <w:rsid w:val="00B77CF6"/>
    <w:rsid w:val="00B908C3"/>
    <w:rsid w:val="00B9512F"/>
    <w:rsid w:val="00BA070A"/>
    <w:rsid w:val="00BA1E59"/>
    <w:rsid w:val="00BA6B3E"/>
    <w:rsid w:val="00BB5B69"/>
    <w:rsid w:val="00BD2857"/>
    <w:rsid w:val="00BD5364"/>
    <w:rsid w:val="00BF4159"/>
    <w:rsid w:val="00C1104E"/>
    <w:rsid w:val="00C14ECE"/>
    <w:rsid w:val="00C175F0"/>
    <w:rsid w:val="00C24A1C"/>
    <w:rsid w:val="00C43FD5"/>
    <w:rsid w:val="00C51328"/>
    <w:rsid w:val="00C534D9"/>
    <w:rsid w:val="00C85195"/>
    <w:rsid w:val="00C867C4"/>
    <w:rsid w:val="00C86DF7"/>
    <w:rsid w:val="00C870F0"/>
    <w:rsid w:val="00C91F23"/>
    <w:rsid w:val="00C9251D"/>
    <w:rsid w:val="00CA4530"/>
    <w:rsid w:val="00CB5244"/>
    <w:rsid w:val="00CD079B"/>
    <w:rsid w:val="00CD2A42"/>
    <w:rsid w:val="00CD43B1"/>
    <w:rsid w:val="00CE1D82"/>
    <w:rsid w:val="00D00BC2"/>
    <w:rsid w:val="00D03706"/>
    <w:rsid w:val="00D0401D"/>
    <w:rsid w:val="00D057E4"/>
    <w:rsid w:val="00D2189F"/>
    <w:rsid w:val="00D22E6F"/>
    <w:rsid w:val="00D302BB"/>
    <w:rsid w:val="00D306E8"/>
    <w:rsid w:val="00D342DB"/>
    <w:rsid w:val="00D42066"/>
    <w:rsid w:val="00D60071"/>
    <w:rsid w:val="00D70E7A"/>
    <w:rsid w:val="00D716E6"/>
    <w:rsid w:val="00D85866"/>
    <w:rsid w:val="00DB0F91"/>
    <w:rsid w:val="00DF31CA"/>
    <w:rsid w:val="00E026CF"/>
    <w:rsid w:val="00E04105"/>
    <w:rsid w:val="00E10700"/>
    <w:rsid w:val="00E13271"/>
    <w:rsid w:val="00E216B5"/>
    <w:rsid w:val="00E279D8"/>
    <w:rsid w:val="00E33A26"/>
    <w:rsid w:val="00E34811"/>
    <w:rsid w:val="00E34E52"/>
    <w:rsid w:val="00E46B94"/>
    <w:rsid w:val="00E56598"/>
    <w:rsid w:val="00E62AC7"/>
    <w:rsid w:val="00E8525A"/>
    <w:rsid w:val="00E863BA"/>
    <w:rsid w:val="00E87460"/>
    <w:rsid w:val="00E929DD"/>
    <w:rsid w:val="00E93DF9"/>
    <w:rsid w:val="00E969B7"/>
    <w:rsid w:val="00E97A69"/>
    <w:rsid w:val="00EA3A7F"/>
    <w:rsid w:val="00EC4821"/>
    <w:rsid w:val="00EE61BA"/>
    <w:rsid w:val="00EF2A5F"/>
    <w:rsid w:val="00EF2DFB"/>
    <w:rsid w:val="00F05643"/>
    <w:rsid w:val="00F12D47"/>
    <w:rsid w:val="00F20879"/>
    <w:rsid w:val="00F23BA9"/>
    <w:rsid w:val="00F25D44"/>
    <w:rsid w:val="00F305B6"/>
    <w:rsid w:val="00F31767"/>
    <w:rsid w:val="00F47AF9"/>
    <w:rsid w:val="00F50708"/>
    <w:rsid w:val="00F52887"/>
    <w:rsid w:val="00F6439B"/>
    <w:rsid w:val="00F85C76"/>
    <w:rsid w:val="00FA6395"/>
    <w:rsid w:val="00FB11B2"/>
    <w:rsid w:val="00FB31DF"/>
    <w:rsid w:val="00FB3F83"/>
    <w:rsid w:val="00FD1686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F746"/>
  <w15:docId w15:val="{8BF462E3-4216-4E0A-9572-AB2CB18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4F9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2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019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4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D4F97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71"/>
    <w:rPr>
      <w:color w:val="000000"/>
    </w:rPr>
  </w:style>
  <w:style w:type="paragraph" w:styleId="a6">
    <w:name w:val="footer"/>
    <w:basedOn w:val="a"/>
    <w:link w:val="a7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671"/>
    <w:rPr>
      <w:color w:val="000000"/>
    </w:rPr>
  </w:style>
  <w:style w:type="paragraph" w:styleId="a8">
    <w:name w:val="Normal (Web)"/>
    <w:basedOn w:val="a"/>
    <w:uiPriority w:val="99"/>
    <w:unhideWhenUsed/>
    <w:rsid w:val="00667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44D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DBA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86725B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rsid w:val="005F0B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0B58"/>
    <w:pPr>
      <w:shd w:val="clear" w:color="auto" w:fill="FFFFFF"/>
      <w:spacing w:line="317" w:lineRule="exact"/>
      <w:ind w:hanging="36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702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342D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42D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D51AD"/>
    <w:rPr>
      <w:b/>
      <w:bCs/>
    </w:rPr>
  </w:style>
  <w:style w:type="character" w:customStyle="1" w:styleId="30">
    <w:name w:val="Заголовок 3 Знак"/>
    <w:basedOn w:val="a0"/>
    <w:link w:val="3"/>
    <w:rsid w:val="0012019F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10">
    <w:name w:val="Обычный1"/>
    <w:rsid w:val="0012019F"/>
    <w:pPr>
      <w:widowControl/>
      <w:suppressAutoHyphens/>
    </w:pPr>
    <w:rPr>
      <w:rFonts w:ascii="Times New Roman" w:eastAsia="Arial" w:hAnsi="Times New Roman" w:cs="Times New Roman"/>
      <w:szCs w:val="20"/>
      <w:lang w:val="ru-RU" w:eastAsia="ar-SA" w:bidi="ar-SA"/>
    </w:rPr>
  </w:style>
  <w:style w:type="paragraph" w:customStyle="1" w:styleId="23">
    <w:name w:val="Обычный2"/>
    <w:rsid w:val="0012019F"/>
    <w:pPr>
      <w:widowControl/>
    </w:pPr>
    <w:rPr>
      <w:rFonts w:ascii="Arial" w:eastAsia="Times New Roman" w:hAnsi="Arial" w:cs="Times New Roman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1619-9F21-42CA-8DB0-52FC92F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Слободянюк</dc:creator>
  <cp:lastModifiedBy>Admin</cp:lastModifiedBy>
  <cp:revision>2</cp:revision>
  <cp:lastPrinted>2022-04-25T08:15:00Z</cp:lastPrinted>
  <dcterms:created xsi:type="dcterms:W3CDTF">2022-05-04T10:25:00Z</dcterms:created>
  <dcterms:modified xsi:type="dcterms:W3CDTF">2022-05-04T10:25:00Z</dcterms:modified>
</cp:coreProperties>
</file>